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61937" w14:textId="77777777" w:rsidR="00951E02" w:rsidRDefault="00951E02" w:rsidP="00951E02">
      <w:r>
        <w:t>DỊCH TẢ HEO CHÂU PHI VÀ THÁCH THỨC BẢO VỆ NIỀM TIN NGƯỜI TIÊU DÙNG</w:t>
      </w:r>
    </w:p>
    <w:p w14:paraId="0B5036C5" w14:textId="4CC8B197" w:rsidR="009E7BAA" w:rsidRDefault="009E7BAA" w:rsidP="00951E02">
      <w:r>
        <w:t>PGS.TS Đỗ Võ Anh Khoa – Chủ nhiệm VPO</w:t>
      </w:r>
    </w:p>
    <w:p w14:paraId="68E23B47" w14:textId="77777777" w:rsidR="00951E02" w:rsidRDefault="00951E02" w:rsidP="00951E02">
      <w:r>
        <w:t xml:space="preserve">Dịch tả heo châu Phi (African Swine Fever – ASF) là bệnh truyền nhiễm nguy hiểm trên loài heo, gây thiệt hại nghiêm trọng cho ngành chăn nuôi toàn cầu và đặc biệt tại các quốc gia có mật độ dân cư cao, chăn nuôi nhỏ lẻ như Việt Nam. Mặc dù ASF không lây sang người, dịch bệnh này lại tạo ra những hệ lụy sâu rộng đối với an toàn thực phẩm, chất lượng thịt và niềm tin của người tiêu dùng.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61712" w14:paraId="20D3EA86" w14:textId="77777777" w:rsidTr="00EF3A6B">
        <w:tc>
          <w:tcPr>
            <w:tcW w:w="9350" w:type="dxa"/>
          </w:tcPr>
          <w:p w14:paraId="40C35656" w14:textId="77777777" w:rsidR="00061712" w:rsidRDefault="00061712" w:rsidP="00EF3A6B">
            <w:r>
              <w:rPr>
                <w:noProof/>
              </w:rPr>
              <w:drawing>
                <wp:inline distT="0" distB="0" distL="0" distR="0" wp14:anchorId="2BE74E33" wp14:editId="7A5D9A92">
                  <wp:extent cx="4497457" cy="2523093"/>
                  <wp:effectExtent l="0" t="0" r="0" b="0"/>
                  <wp:docPr id="117968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83651" name="Picture 11796836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2862" cy="2526125"/>
                          </a:xfrm>
                          <a:prstGeom prst="rect">
                            <a:avLst/>
                          </a:prstGeom>
                        </pic:spPr>
                      </pic:pic>
                    </a:graphicData>
                  </a:graphic>
                </wp:inline>
              </w:drawing>
            </w:r>
          </w:p>
        </w:tc>
      </w:tr>
      <w:tr w:rsidR="00061712" w14:paraId="2784C787" w14:textId="77777777" w:rsidTr="00EF3A6B">
        <w:tc>
          <w:tcPr>
            <w:tcW w:w="9350" w:type="dxa"/>
          </w:tcPr>
          <w:p w14:paraId="7CD8E2E1" w14:textId="781D2C6A" w:rsidR="00061712" w:rsidRDefault="00061712" w:rsidP="00EF3A6B">
            <w:pPr>
              <w:rPr>
                <w:noProof/>
              </w:rPr>
            </w:pPr>
            <w:r>
              <w:rPr>
                <w:noProof/>
              </w:rPr>
              <w:t>Hình ảnh minh họa thịt có vấn đề</w:t>
            </w:r>
            <w:r w:rsidR="00E430F0">
              <w:rPr>
                <w:noProof/>
              </w:rPr>
              <w:t xml:space="preserve"> về bệnh lý</w:t>
            </w:r>
            <w:r>
              <w:rPr>
                <w:noProof/>
              </w:rPr>
              <w:t xml:space="preserve"> và thịt </w:t>
            </w:r>
            <w:r w:rsidR="00E430F0">
              <w:rPr>
                <w:noProof/>
              </w:rPr>
              <w:t>bình thường</w:t>
            </w:r>
            <w:r>
              <w:rPr>
                <w:noProof/>
              </w:rPr>
              <w:t xml:space="preserve"> (nguồn: AI)</w:t>
            </w:r>
          </w:p>
        </w:tc>
      </w:tr>
    </w:tbl>
    <w:p w14:paraId="0D0E5849" w14:textId="77777777" w:rsidR="00061712" w:rsidRDefault="00061712" w:rsidP="00951E02"/>
    <w:p w14:paraId="4A090D00" w14:textId="06A5432A" w:rsidR="00951E02" w:rsidRDefault="00951E02" w:rsidP="00951E02">
      <w:r>
        <w:t>1. ASF DƯỚI GÓC ĐỘ DỊCH TỄ THÚ Y</w:t>
      </w:r>
    </w:p>
    <w:p w14:paraId="58449CA7" w14:textId="078E1E37" w:rsidR="00951E02" w:rsidRDefault="00951E02" w:rsidP="00951E02">
      <w:r>
        <w:t>1.1. Đặc điểm virus và khả năng tồn tại</w:t>
      </w:r>
    </w:p>
    <w:p w14:paraId="7385C25B" w14:textId="77777777" w:rsidR="00951E02" w:rsidRDefault="00951E02" w:rsidP="00951E02">
      <w:r>
        <w:t>Virus ASF thuộc họ Asfarviridae, có cấu trúc ADN kép và khả năng tồn tại cao trong môi trường. Virus có thể sống nhiều tháng trong thịt đông lạnh, thịt muối hoặc các sản phẩm thịt chưa được xử lý nhiệt đầy đủ. Đây là nguyên nhân chính khiến ASF dễ lây lan qua vận chuyển và tiêu thụ sản phẩm heo nhiễm mầm bệnh.</w:t>
      </w:r>
    </w:p>
    <w:p w14:paraId="1A12E6A4" w14:textId="4AA2F085" w:rsidR="00951E02" w:rsidRDefault="00951E02" w:rsidP="00951E02">
      <w:r>
        <w:t>1.2. Đường lây truyền</w:t>
      </w:r>
    </w:p>
    <w:p w14:paraId="096EAD3E" w14:textId="77777777" w:rsidR="00951E02" w:rsidRDefault="00951E02" w:rsidP="00951E02">
      <w:r>
        <w:t>ASF lây truyền chủ yếu qua:</w:t>
      </w:r>
    </w:p>
    <w:p w14:paraId="644644B9" w14:textId="77777777" w:rsidR="00951E02" w:rsidRDefault="00951E02" w:rsidP="00951E02">
      <w:pPr>
        <w:pStyle w:val="ListParagraph"/>
        <w:numPr>
          <w:ilvl w:val="0"/>
          <w:numId w:val="1"/>
        </w:numPr>
      </w:pPr>
      <w:r>
        <w:t>Tiếp xúc trực tiếp giữa heo bệnh và heo khỏe</w:t>
      </w:r>
    </w:p>
    <w:p w14:paraId="5B8F28E2" w14:textId="77777777" w:rsidR="00951E02" w:rsidRDefault="00951E02" w:rsidP="00951E02">
      <w:pPr>
        <w:pStyle w:val="ListParagraph"/>
        <w:numPr>
          <w:ilvl w:val="0"/>
          <w:numId w:val="1"/>
        </w:numPr>
      </w:pPr>
      <w:r>
        <w:t>Vận chuyển heo sống và sản phẩm heo nhiễm virus</w:t>
      </w:r>
    </w:p>
    <w:p w14:paraId="5A582326" w14:textId="77777777" w:rsidR="00951E02" w:rsidRDefault="00951E02" w:rsidP="00951E02">
      <w:pPr>
        <w:pStyle w:val="ListParagraph"/>
        <w:numPr>
          <w:ilvl w:val="0"/>
          <w:numId w:val="1"/>
        </w:numPr>
      </w:pPr>
      <w:r>
        <w:t>Thức ăn thừa chứa sản phẩm thịt nhiễm ASF</w:t>
      </w:r>
    </w:p>
    <w:p w14:paraId="4EE7CD1D" w14:textId="77777777" w:rsidR="00951E02" w:rsidRDefault="00951E02" w:rsidP="00951E02">
      <w:pPr>
        <w:pStyle w:val="ListParagraph"/>
        <w:numPr>
          <w:ilvl w:val="0"/>
          <w:numId w:val="1"/>
        </w:numPr>
      </w:pPr>
      <w:r>
        <w:t>Con người, phương tiện, dụng cụ không được vệ sinh, sát trùng đúng quy trình</w:t>
      </w:r>
    </w:p>
    <w:p w14:paraId="790C3B4B" w14:textId="377899EA" w:rsidR="00C2235A" w:rsidRDefault="00C2235A" w:rsidP="00951E02">
      <w:pPr>
        <w:pStyle w:val="ListParagraph"/>
        <w:numPr>
          <w:ilvl w:val="0"/>
          <w:numId w:val="1"/>
        </w:numPr>
      </w:pPr>
      <w:r>
        <w:t>…</w:t>
      </w:r>
    </w:p>
    <w:p w14:paraId="08615C12" w14:textId="77777777" w:rsidR="00951E02" w:rsidRDefault="00951E02" w:rsidP="00951E02">
      <w:r>
        <w:lastRenderedPageBreak/>
        <w:t>Tại Việt Nam, mô hình chăn nuôi nhỏ lẻ, xen kẽ khu dân cư và việc tuân thủ an toàn sinh học không đồng đều làm gia tăng nguy cơ bùng phát và tái phát dịch.</w:t>
      </w:r>
    </w:p>
    <w:p w14:paraId="508BA79E" w14:textId="02F0843D" w:rsidR="00951E02" w:rsidRDefault="00951E02" w:rsidP="00951E02">
      <w:r>
        <w:t>1.3. Hệ quả dịch tễ</w:t>
      </w:r>
    </w:p>
    <w:p w14:paraId="5658A8AE" w14:textId="77777777" w:rsidR="00951E02" w:rsidRDefault="00951E02" w:rsidP="00951E02">
      <w:r>
        <w:t>Tỷ lệ chết của heo nhiễm ASF có thể lên tới gần 100%. Việc chưa có vắc-xin thương mại ổn định khiến biện pháp phòng chống chủ yếu vẫn là tiêu hủy bắt buộc và kiểm soát sinh học nghiêm ngặt, dẫn đến thiệt hại kinh tế lớn và gián đoạn nguồn cung thịt.</w:t>
      </w:r>
    </w:p>
    <w:p w14:paraId="5B62F316" w14:textId="0D91AF26" w:rsidR="00951E02" w:rsidRDefault="00951E02" w:rsidP="00951E02">
      <w:r>
        <w:t>2. ASF DƯỚI GÓC ĐỘ AN TOÀN THỰC PHẨM</w:t>
      </w:r>
    </w:p>
    <w:p w14:paraId="7E14748C" w14:textId="6985287D" w:rsidR="00951E02" w:rsidRDefault="00951E02" w:rsidP="00951E02">
      <w:r>
        <w:t>2.1. ASF không lây sang người - nhưng thịt ASF không an toàn</w:t>
      </w:r>
    </w:p>
    <w:p w14:paraId="219D01BC" w14:textId="6D9EE022" w:rsidR="00C2235A" w:rsidRDefault="00C2235A" w:rsidP="00C2235A">
      <w:pPr>
        <w:jc w:val="both"/>
      </w:pPr>
      <w:r>
        <w:t>Về mặt dịch tễ học và y học, virus gây ASF không có khả năng lây nhiễm sang người. Tuy nhiên, việc đánh giá mức độ an toàn của thịt không chỉ dựa trên khả năng gây bệnh trực tiếp của virus, mà còn phải xem xét tình trạng sinh lý và bệnh lý của vật nuôi tại thời điểm trước giết mổ.</w:t>
      </w:r>
    </w:p>
    <w:p w14:paraId="17DE0112" w14:textId="77777777" w:rsidR="00C2235A" w:rsidRDefault="00C2235A" w:rsidP="00C2235A">
      <w:r>
        <w:t>Ở heo nhiễm ASF, cơ thể thường trải qua hàng loạt biến đổi bệnh lý nghiêm trọng như sốt cao kéo dài, xuất huyết đa cơ quan, rối loạn đông máu, suy giảm miễn dịch và tổn thương hệ thống nội tạng. Những rối loạn này làm phá vỡ trạng thái cân bằng sinh học của cơ thể, đồng thời tạo môi trường thuận lợi cho sự phát triển và xâm nhập của các vi sinh vật cơ hội trong mô cơ và các tổ chức liên quan.</w:t>
      </w:r>
    </w:p>
    <w:p w14:paraId="79E4953B" w14:textId="1B3FC8DA" w:rsidR="00C2235A" w:rsidRDefault="00C2235A" w:rsidP="00C2235A">
      <w:r>
        <w:t>Từ góc nhìn khoa học thực phẩm, điều này dẫn đến sự suy giảm đáng kể chất lượng vệ sinh và sinh học của thịt. Đồng thời, việc giết mổ động vật đang trong trạng thái bệnh lý nặng cũng đặt ra những vấn đề nghiêm trọng liên quan đến phúc lợi động vật (animal welfare) và đạo đức trong sản xuất thực phẩm.</w:t>
      </w:r>
    </w:p>
    <w:p w14:paraId="6A2E3086" w14:textId="1F3BDFBB" w:rsidR="00951E02" w:rsidRDefault="00DB0222" w:rsidP="00951E02">
      <w:r>
        <w:t>2</w:t>
      </w:r>
      <w:r w:rsidR="00951E02">
        <w:t>.2. Nguy cơ vi sinh và độc tố</w:t>
      </w:r>
    </w:p>
    <w:p w14:paraId="5862B30A" w14:textId="77777777" w:rsidR="00C2235A" w:rsidRDefault="00C2235A" w:rsidP="00C2235A">
      <w:r>
        <w:t>Thịt có nguồn gốc từ heo nhiễm ASF tiềm ẩn nhiều rủi ro về an toàn sinh học và vệ sinh thực phẩm. Các nghiên cứu và thực tiễn kiểm soát thú y cho thấy mô thịt của động vật mắc bệnh truyền nhiễm thường có nguy cơ cao về:</w:t>
      </w:r>
    </w:p>
    <w:p w14:paraId="6275A503" w14:textId="77777777" w:rsidR="00C2235A" w:rsidRDefault="00C2235A" w:rsidP="00C2235A">
      <w:pPr>
        <w:pStyle w:val="ListParagraph"/>
        <w:numPr>
          <w:ilvl w:val="0"/>
          <w:numId w:val="10"/>
        </w:numPr>
      </w:pPr>
      <w:r>
        <w:t>Gia tăng tải lượng vi sinh vật gây bệnh thứ cấp, đặc biệt là các vi khuẩn có ý nghĩa đối với sức khỏe cộng đồng như Salmonella, Escherichia coli và nhiều nhóm vi khuẩn cơ hội khác.</w:t>
      </w:r>
    </w:p>
    <w:p w14:paraId="315F0CE1" w14:textId="77777777" w:rsidR="00C2235A" w:rsidRDefault="00C2235A" w:rsidP="00C2235A">
      <w:pPr>
        <w:pStyle w:val="ListParagraph"/>
        <w:numPr>
          <w:ilvl w:val="0"/>
          <w:numId w:val="10"/>
        </w:numPr>
      </w:pPr>
      <w:r>
        <w:t>Tăng khả năng hình thành và tích lũy độc tố vi sinh, phát sinh trong quá trình vi khuẩn phát triển mạnh trong mô bị tổn thương.</w:t>
      </w:r>
    </w:p>
    <w:p w14:paraId="43CEA974" w14:textId="77777777" w:rsidR="00C2235A" w:rsidRDefault="00C2235A" w:rsidP="00C2235A">
      <w:pPr>
        <w:pStyle w:val="ListParagraph"/>
        <w:numPr>
          <w:ilvl w:val="0"/>
          <w:numId w:val="10"/>
        </w:numPr>
      </w:pPr>
      <w:r>
        <w:t>Gia tốc quá trình phân hủy sinh học sau giết mổ, dẫn đến suy giảm nhanh chóng các chỉ tiêu cảm quan, hóa sinh và vi sinh của thịt.</w:t>
      </w:r>
    </w:p>
    <w:p w14:paraId="573FC2A4" w14:textId="77777777" w:rsidR="00C2235A" w:rsidRDefault="00C2235A" w:rsidP="00C2235A">
      <w:r>
        <w:t xml:space="preserve">Vì những lý do trên, trong hệ thống pháp lý về thú y và quản lý an toàn thực phẩm, động vật nhiễm ASF được xếp vào nhóm bệnh bắt buộc tiêu hủy. Theo đó, heo mắc bệnh </w:t>
      </w:r>
      <w:r>
        <w:lastRenderedPageBreak/>
        <w:t>không được phép giết mổ để tiêu thụ, và cũng không được đưa vào chuỗi thực phẩm dưới bất kỳ hình thức chế biến nào, kể cả sau xử lý nhiệt.</w:t>
      </w:r>
    </w:p>
    <w:p w14:paraId="441AF7AD" w14:textId="77777777" w:rsidR="00C2235A" w:rsidRDefault="00C2235A" w:rsidP="00C2235A"/>
    <w:p w14:paraId="19F8D8A7" w14:textId="599C897A" w:rsidR="00C2235A" w:rsidRDefault="00C2235A" w:rsidP="00C2235A">
      <w:r>
        <w:t>Quy định này nhằm bảo vệ an toàn sinh học của ngành chăn nuôi, sức khỏe cộng đồng, đồng thời ngăn chặn nguy cơ lan truyền mầm bệnh trong toàn bộ chuỗi giá trị thịt heo.</w:t>
      </w:r>
    </w:p>
    <w:p w14:paraId="50A0923A" w14:textId="194BA876" w:rsidR="00951E02" w:rsidRDefault="00951E02" w:rsidP="00951E02">
      <w:r>
        <w:t>3. ASF DƯỚI GÓC ĐỘ BIẾN ĐỔI CHẤT LƯỢNG THỊT</w:t>
      </w:r>
    </w:p>
    <w:p w14:paraId="3B16991B" w14:textId="09D90438" w:rsidR="00951E02" w:rsidRDefault="00951E02" w:rsidP="00951E02">
      <w:r>
        <w:t>3.1. Biến đổi sinh hóa</w:t>
      </w:r>
    </w:p>
    <w:p w14:paraId="17955856" w14:textId="28E3A42E" w:rsidR="00C2235A" w:rsidRPr="00C2235A" w:rsidRDefault="00C2235A" w:rsidP="00C2235A">
      <w:pPr>
        <w:rPr>
          <w:color w:val="EE0000"/>
        </w:rPr>
      </w:pPr>
      <w:r w:rsidRPr="00C2235A">
        <w:rPr>
          <w:color w:val="EE0000"/>
        </w:rPr>
        <w:t xml:space="preserve">Nhiễm </w:t>
      </w:r>
      <w:r>
        <w:rPr>
          <w:color w:val="EE0000"/>
        </w:rPr>
        <w:t>ASF</w:t>
      </w:r>
      <w:r w:rsidRPr="00C2235A">
        <w:rPr>
          <w:color w:val="EE0000"/>
        </w:rPr>
        <w:t xml:space="preserve"> không chỉ gây tổn thương nghiêm trọng về mặt bệnh lý mà còn làm rối loạn sâu sắc các quá trình sinh hóa diễn ra trong mô cơ của động vật. Trong điều kiện sinh lý bình thường, sau khi giết mổ, glycogen trong cơ được chuyển hóa dần thành axit lactic, làm giảm pH thịt theo một quy luật tương đối ổn định. Quá trình này đóng vai trò quyết định đối với cấu trúc, độ mềm và khả năng bảo quản của thịt.</w:t>
      </w:r>
    </w:p>
    <w:p w14:paraId="2D1D4416" w14:textId="77777777" w:rsidR="00C2235A" w:rsidRPr="00C2235A" w:rsidRDefault="00C2235A" w:rsidP="00C2235A">
      <w:pPr>
        <w:rPr>
          <w:color w:val="EE0000"/>
        </w:rPr>
      </w:pPr>
      <w:r w:rsidRPr="00C2235A">
        <w:rPr>
          <w:color w:val="EE0000"/>
        </w:rPr>
        <w:t>Tuy nhiên, ở heo nhiễm ASF, sự rối loạn chuyển hóa năng lượng và tình trạng suy kiệt sinh lý trước khi chết làm giảm đáng kể dự trữ glycogen trong cơ. Hệ quả là quá trình chuyển hóa sau giết mổ bị phá vỡ, dẫn đến một loạt biến đổi bất lợi đối với chất lượng thịt, bao gồm:</w:t>
      </w:r>
    </w:p>
    <w:p w14:paraId="185A9631" w14:textId="77777777" w:rsidR="00C2235A" w:rsidRPr="006E594B" w:rsidRDefault="00C2235A" w:rsidP="006E594B">
      <w:pPr>
        <w:pStyle w:val="ListParagraph"/>
        <w:numPr>
          <w:ilvl w:val="0"/>
          <w:numId w:val="11"/>
        </w:numPr>
        <w:rPr>
          <w:color w:val="EE0000"/>
        </w:rPr>
      </w:pPr>
      <w:r w:rsidRPr="006E594B">
        <w:rPr>
          <w:color w:val="EE0000"/>
        </w:rPr>
        <w:t>pH thịt biến động bất thường, có thể duy trì ở mức cao do thiếu glycogen, làm tăng nguy cơ phát triển vi sinh vật.</w:t>
      </w:r>
    </w:p>
    <w:p w14:paraId="7AC8ECC8" w14:textId="4D3E89F5" w:rsidR="00C2235A" w:rsidRPr="006E594B" w:rsidRDefault="00C2235A" w:rsidP="00C2235A">
      <w:pPr>
        <w:pStyle w:val="ListParagraph"/>
        <w:numPr>
          <w:ilvl w:val="0"/>
          <w:numId w:val="11"/>
        </w:numPr>
        <w:rPr>
          <w:color w:val="EE0000"/>
        </w:rPr>
      </w:pPr>
      <w:r w:rsidRPr="006E594B">
        <w:rPr>
          <w:color w:val="EE0000"/>
        </w:rPr>
        <w:t>Giảm khả năng giữ nước của mô cơ, khiến thịt dễ bị rỉ dịch, mất trọng lượng và suy giảm giá trị chế biến.</w:t>
      </w:r>
    </w:p>
    <w:p w14:paraId="0930AE32" w14:textId="77777777" w:rsidR="00C2235A" w:rsidRPr="006E594B" w:rsidRDefault="00C2235A" w:rsidP="006E594B">
      <w:pPr>
        <w:pStyle w:val="ListParagraph"/>
        <w:numPr>
          <w:ilvl w:val="0"/>
          <w:numId w:val="11"/>
        </w:numPr>
        <w:rPr>
          <w:color w:val="EE0000"/>
        </w:rPr>
      </w:pPr>
      <w:r w:rsidRPr="006E594B">
        <w:rPr>
          <w:color w:val="EE0000"/>
        </w:rPr>
        <w:t>Tổn thương và phá vỡ cấu trúc sợi cơ, làm suy giảm độ đàn hồi và tính toàn vẹn của mô thịt.</w:t>
      </w:r>
    </w:p>
    <w:p w14:paraId="32E0E5EB" w14:textId="6847E914" w:rsidR="00C2235A" w:rsidRPr="00C2235A" w:rsidRDefault="00C2235A" w:rsidP="00C2235A">
      <w:pPr>
        <w:rPr>
          <w:color w:val="EE0000"/>
        </w:rPr>
      </w:pPr>
      <w:r w:rsidRPr="00C2235A">
        <w:rPr>
          <w:color w:val="EE0000"/>
        </w:rPr>
        <w:t>Những biến đổi sinh hóa này không chỉ làm giảm giá trị dinh dưỡng và công nghệ chế biến, mà còn rút ngắn đáng kể thời gian bảo quản của thịt trong chuỗi cung ứng thực phẩm.</w:t>
      </w:r>
    </w:p>
    <w:p w14:paraId="1CF2A35C" w14:textId="603E0163" w:rsidR="00951E02" w:rsidRDefault="00951E02" w:rsidP="00951E02">
      <w:r>
        <w:t>3.2. Thay đổi cảm quan</w:t>
      </w:r>
    </w:p>
    <w:p w14:paraId="5A6E58B7" w14:textId="77777777" w:rsidR="00BD3E72" w:rsidRDefault="00BD3E72" w:rsidP="00BD3E72">
      <w:r>
        <w:t>Bên cạnh các biến đổi sinh hóa ở cấp độ mô và tế bào, thịt từ heo nhiễm ASF cũng biểu hiện rõ rệt các dấu hiệu bất thường về mặt cảm quan – yếu tố có ảnh hưởng trực tiếp đến khả năng chấp nhận của thị trường.</w:t>
      </w:r>
    </w:p>
    <w:p w14:paraId="15268588" w14:textId="77777777" w:rsidR="00BD3E72" w:rsidRDefault="00BD3E72" w:rsidP="00BD3E72">
      <w:r>
        <w:t>Các đặc điểm thường gặp bao gồm:</w:t>
      </w:r>
    </w:p>
    <w:p w14:paraId="245E2F00" w14:textId="77777777" w:rsidR="00BD3E72" w:rsidRDefault="00BD3E72" w:rsidP="00BD3E72">
      <w:pPr>
        <w:pStyle w:val="ListParagraph"/>
        <w:numPr>
          <w:ilvl w:val="0"/>
          <w:numId w:val="12"/>
        </w:numPr>
      </w:pPr>
      <w:r>
        <w:t>Màu sắc bất thường, thịt có xu hướng đỏ sẫm hoặc tím tái do hiện tượng sung huyết và xuất huyết trong mô cơ; nhiều trường hợp xuất hiện các vùng xuất huyết loang lổ.</w:t>
      </w:r>
    </w:p>
    <w:p w14:paraId="4C3DE559" w14:textId="77777777" w:rsidR="00BD3E72" w:rsidRDefault="00BD3E72" w:rsidP="00BD3E72"/>
    <w:p w14:paraId="7D9469B6" w14:textId="77777777" w:rsidR="00BD3E72" w:rsidRDefault="00BD3E72" w:rsidP="00BD3E72">
      <w:pPr>
        <w:pStyle w:val="ListParagraph"/>
        <w:numPr>
          <w:ilvl w:val="0"/>
          <w:numId w:val="12"/>
        </w:numPr>
      </w:pPr>
      <w:r>
        <w:lastRenderedPageBreak/>
        <w:t>Chất lượng mỡ suy giảm, lớp mỡ thường mềm, vàng và dễ nhão do rối loạn chuyển hóa lipid và tình trạng suy kiệt của cơ thể trước khi chết.</w:t>
      </w:r>
    </w:p>
    <w:p w14:paraId="72417BF4" w14:textId="77777777" w:rsidR="00BD3E72" w:rsidRDefault="00BD3E72" w:rsidP="00BD3E72">
      <w:pPr>
        <w:pStyle w:val="ListParagraph"/>
        <w:numPr>
          <w:ilvl w:val="0"/>
          <w:numId w:val="12"/>
        </w:numPr>
      </w:pPr>
      <w:r>
        <w:t>Mùi bất thường xuất hiện sớm, bao gồm mùi tanh hoặc mùi hôi nhẹ, phản ánh quá trình phân hủy sinh học và sự phát triển sớm của vi sinh vật trong mô thịt.</w:t>
      </w:r>
    </w:p>
    <w:p w14:paraId="24165D0C" w14:textId="28B03FD6" w:rsidR="00951E02" w:rsidRDefault="00BD3E72" w:rsidP="00BD3E72">
      <w:r>
        <w:t>Những biến đổi này không chỉ làm giảm giá trị thương mại và khả năng tiêu thụ của sản phẩm, mà còn có thể gây tác động tiêu cực đến niềm tin của người tiêu dùng đối với thị trường thịt heo nói chung, đặc biệt trong bối cảnh dịch bệnh đang diễn biến phức tạp.</w:t>
      </w:r>
    </w:p>
    <w:p w14:paraId="5609774B" w14:textId="0619CED9" w:rsidR="00951E02" w:rsidRDefault="00951E02" w:rsidP="00951E02">
      <w:r>
        <w:t>4. ASF DƯỚI GÓC ĐỘ NGƯỜI TIÊU DÙNG</w:t>
      </w:r>
    </w:p>
    <w:p w14:paraId="44326CD6" w14:textId="13DC363E" w:rsidR="00951E02" w:rsidRDefault="00951E02" w:rsidP="00951E02">
      <w:r>
        <w:t>4.1. Nhận thức và lo ngại</w:t>
      </w:r>
    </w:p>
    <w:p w14:paraId="3EDB9BDC" w14:textId="213562DE" w:rsidR="00BD3E72" w:rsidRDefault="00BD3E72" w:rsidP="00BD3E72">
      <w:r>
        <w:t xml:space="preserve">Sự bùng phát của </w:t>
      </w:r>
      <w:r>
        <w:t>ASF</w:t>
      </w:r>
      <w:r>
        <w:t xml:space="preserve"> không chỉ gây thiệt hại nghiêm trọng cho ngành chăn nuôi mà còn tạo ra những tác động đáng kể đến nhận thức và hành vi tiêu dùng trên thị trường thực phẩm. Trong thực tế, phần lớn người tiêu dùng thường có xu hướng đồng nhất các dịch bệnh trên động vật với nguy cơ trực tiếp đối với sức khỏe con người. Sự nhầm lẫn này dẫn đến tâm lý lo ngại rằng ASF có thể lây nhiễm sang người thông qua việc tiêu thụ thịt heo.</w:t>
      </w:r>
    </w:p>
    <w:p w14:paraId="6712BD22" w14:textId="77777777" w:rsidR="00BD3E72" w:rsidRDefault="00BD3E72" w:rsidP="00BD3E72">
      <w:r>
        <w:t>Mặc dù về mặt khoa học virus ASF không có khả năng lây sang người, nhưng trong bối cảnh thông tin chưa được truyền thông đầy đủ hoặc thiếu sự giải thích khoa học rõ ràng, tâm lý e ngại của người tiêu dùng dễ dàng lan rộng. Điều này thường dẫn đến hiện tượng suy giảm nhu cầu tiêu thụ thịt heo trong các giai đoạn bùng phát dịch, thậm chí xuất hiện xu hướng tẩy chay sản phẩm thịt heo trên thị trường.</w:t>
      </w:r>
    </w:p>
    <w:p w14:paraId="2138DB02" w14:textId="41BC90A0" w:rsidR="00BD3E72" w:rsidRDefault="00BD3E72" w:rsidP="00BD3E72">
      <w:r>
        <w:t>Từ góc độ kinh tế – xã hội, đây là một dạng rủi ro nhận thức, trong đó hành vi tiêu dùng bị chi phối nhiều bởi cảm nhận tâm lý hơn là bằng chứng khoa học</w:t>
      </w:r>
    </w:p>
    <w:p w14:paraId="287C8378" w14:textId="02A4A42E" w:rsidR="00951E02" w:rsidRDefault="00951E02" w:rsidP="00BD3E72">
      <w:r>
        <w:t>4.2. Rủi ro thực sự</w:t>
      </w:r>
    </w:p>
    <w:p w14:paraId="117CE42A" w14:textId="77777777" w:rsidR="00BD3E72" w:rsidRDefault="00BD3E72" w:rsidP="00BD3E72">
      <w:r>
        <w:t>Trên thực tế, nguy cơ đáng lo ngại nhất đối với người tiêu dùng không nằm ở bản thân virus ASF, mà chủ yếu phát sinh từ các lỗ hổng trong quản lý chuỗi cung ứng và kiểm soát an toàn thực phẩm trong bối cảnh dịch bệnh.</w:t>
      </w:r>
    </w:p>
    <w:p w14:paraId="5037302C" w14:textId="77777777" w:rsidR="00BD3E72" w:rsidRDefault="00BD3E72" w:rsidP="00BD3E72">
      <w:r>
        <w:t>Các rủi ro thực sự có thể bao gồm:</w:t>
      </w:r>
    </w:p>
    <w:p w14:paraId="5F149E52" w14:textId="77777777" w:rsidR="00BD3E72" w:rsidRDefault="00BD3E72" w:rsidP="00BD3E72">
      <w:pPr>
        <w:pStyle w:val="ListParagraph"/>
        <w:numPr>
          <w:ilvl w:val="0"/>
          <w:numId w:val="13"/>
        </w:numPr>
      </w:pPr>
      <w:r>
        <w:t>Thịt từ heo bệnh bị giết mổ và tiêu thụ trái phép, xuất phát từ áp lực kinh tế hoặc sự thiếu tuân thủ quy định thú y.</w:t>
      </w:r>
    </w:p>
    <w:p w14:paraId="735C93FB" w14:textId="77777777" w:rsidR="00BD3E72" w:rsidRDefault="00BD3E72" w:rsidP="00BD3E72">
      <w:pPr>
        <w:pStyle w:val="ListParagraph"/>
        <w:numPr>
          <w:ilvl w:val="0"/>
          <w:numId w:val="13"/>
        </w:numPr>
      </w:pPr>
      <w:r>
        <w:t>Chuỗi cung ứng thực phẩm mất kiểm soát thú y, đặc biệt tại các khâu vận chuyển, giết mổ và phân phối không chính thức.</w:t>
      </w:r>
    </w:p>
    <w:p w14:paraId="17AFEAFA" w14:textId="77777777" w:rsidR="00BD3E72" w:rsidRDefault="00BD3E72" w:rsidP="00BD3E72">
      <w:pPr>
        <w:pStyle w:val="ListParagraph"/>
        <w:numPr>
          <w:ilvl w:val="0"/>
          <w:numId w:val="13"/>
        </w:numPr>
      </w:pPr>
      <w:r>
        <w:t>Sự suy giảm niềm tin của người tiêu dùng vào hệ thống quản lý an toàn thực phẩm, khi thông tin về dịch bệnh và kiểm soát thị trường không được minh bạch hoặc truyền thông kịp thời.</w:t>
      </w:r>
    </w:p>
    <w:p w14:paraId="52D62660" w14:textId="77777777" w:rsidR="00BD3E72" w:rsidRDefault="00BD3E72" w:rsidP="00BD3E72"/>
    <w:p w14:paraId="550EB937" w14:textId="77777777" w:rsidR="00BD3E72" w:rsidRDefault="00BD3E72" w:rsidP="00BD3E72">
      <w:r>
        <w:lastRenderedPageBreak/>
        <w:t>Nếu các yếu tố trên không được kiểm soát hiệu quả, tác động của dịch bệnh có thể vượt ra ngoài phạm vi dịch tễ học, gây ra những hệ quả dài hạn đối với cấu trúc tiêu dùng và sự ổn định của thị trường thịt heo. Ngay cả khi dịch bệnh đã được khống chế về mặt kỹ thuật, sự suy giảm niềm tin của người tiêu dùng vẫn có thể kéo dài, ảnh hưởng tiêu cực đến toàn bộ chuỗi giá trị ngành chăn nuôi heo.</w:t>
      </w:r>
    </w:p>
    <w:p w14:paraId="23F6DB1C" w14:textId="7FAAC32E" w:rsidR="00951E02" w:rsidRDefault="00951E02" w:rsidP="00BD3E72">
      <w:r>
        <w:t>5. ASF DƯỚI GÓC ĐỘ ĐẠO ĐỨC NGHỀ NGHIỆP</w:t>
      </w:r>
    </w:p>
    <w:p w14:paraId="50407698" w14:textId="4B11D9D4" w:rsidR="00951E02" w:rsidRDefault="00951E02" w:rsidP="00951E02">
      <w:r>
        <w:t>5.1. Đạo đức nghề nghiệp trong phòng, chống dịch ASF</w:t>
      </w:r>
    </w:p>
    <w:p w14:paraId="678F725D" w14:textId="77777777" w:rsidR="00951E02" w:rsidRDefault="00951E02" w:rsidP="00951E02">
      <w:r>
        <w:t>Dịch tả heo châu Phi không chỉ là một thách thức kỹ thuật thú y mà còn là phép thử đối với đạo đức nghề nghiệp của toàn bộ chuỗi giá trị ngành heo, bao gồm người chăn nuôi, bác sĩ thú y, thương lái, cơ sở giết mổ, cơ quan quản lý và các chủ thể tham gia thị trường. Trong bối cảnh ASF, các quyết định mang tính đạo đức có ảnh hưởng trực tiếp đến sức khỏe cộng đồng, an toàn thực phẩm và niềm tin xã hội.</w:t>
      </w:r>
    </w:p>
    <w:p w14:paraId="37F833D1" w14:textId="77777777" w:rsidR="00951E02" w:rsidRDefault="00951E02" w:rsidP="00951E02">
      <w:r>
        <w:t>Đạo đức nghề nghiệp trong phòng chống ASF thể hiện trước hết ở việc tuân thủ nghiêm ngặt quy định thú y, đặc biệt là nghĩa vụ khai báo dịch bệnh trung thực, tiêu hủy bắt buộc heo nhiễm bệnh và không đưa động vật bệnh hoặc nghi nhiễm vào chuỗi thực phẩm.</w:t>
      </w:r>
    </w:p>
    <w:p w14:paraId="433ED079" w14:textId="225F6415" w:rsidR="00951E02" w:rsidRDefault="00951E02" w:rsidP="00951E02">
      <w:r>
        <w:t>5.2. Xung đột giữa lợi ích kinh tế và trách nhiệm xã hội</w:t>
      </w:r>
    </w:p>
    <w:p w14:paraId="6A258790" w14:textId="77777777" w:rsidR="00951E02" w:rsidRDefault="00951E02" w:rsidP="00951E02">
      <w:r>
        <w:t>Một trong những vấn đề đạo đức nổi bật trong bối cảnh ASF là xung đột giữa lợi ích kinh tế ngắn hạn và trách nhiệm xã hội dài hạn. Khi heo mắc ASF, người chăn nuôi có thể đối mặt với thiệt hại kinh tế lớn do tiêu hủy đàn, đặc biệt trong điều kiện hỗ trợ tài chính còn hạn chế hoặc chậm trễ. Điều này làm phát sinh các hành vi phi đạo đức như:</w:t>
      </w:r>
    </w:p>
    <w:p w14:paraId="5D93BF15" w14:textId="77777777" w:rsidR="00951E02" w:rsidRDefault="00951E02" w:rsidP="00951E02">
      <w:pPr>
        <w:pStyle w:val="ListParagraph"/>
        <w:numPr>
          <w:ilvl w:val="0"/>
          <w:numId w:val="6"/>
        </w:numPr>
      </w:pPr>
      <w:r>
        <w:t>Che giấu dịch bệnh</w:t>
      </w:r>
    </w:p>
    <w:p w14:paraId="5DF78553" w14:textId="77777777" w:rsidR="00951E02" w:rsidRDefault="00951E02" w:rsidP="00951E02">
      <w:pPr>
        <w:pStyle w:val="ListParagraph"/>
        <w:numPr>
          <w:ilvl w:val="0"/>
          <w:numId w:val="6"/>
        </w:numPr>
      </w:pPr>
      <w:r>
        <w:t>Bán chạy heo bệnh hoặc nghi nhiễm</w:t>
      </w:r>
    </w:p>
    <w:p w14:paraId="75EB9AFC" w14:textId="77777777" w:rsidR="00951E02" w:rsidRDefault="00951E02" w:rsidP="00951E02">
      <w:pPr>
        <w:pStyle w:val="ListParagraph"/>
        <w:numPr>
          <w:ilvl w:val="0"/>
          <w:numId w:val="6"/>
        </w:numPr>
      </w:pPr>
      <w:r>
        <w:t>Giết mổ và tiêu thụ thịt trái phép</w:t>
      </w:r>
    </w:p>
    <w:p w14:paraId="6DF609A3" w14:textId="77777777" w:rsidR="00951E02" w:rsidRDefault="00951E02" w:rsidP="00951E02">
      <w:r>
        <w:t>Những hành vi này không chỉ vi phạm pháp luật thú y mà còn làm gia tăng nguy cơ mất an toàn thực phẩm, lan rộng dịch bệnh và phá vỡ niềm tin của người tiêu dùng đối với toàn ngành.</w:t>
      </w:r>
    </w:p>
    <w:p w14:paraId="37A72557" w14:textId="458E1072" w:rsidR="00951E02" w:rsidRDefault="00951E02" w:rsidP="00951E02">
      <w:r>
        <w:t>5.3. Đạo đức của đội ngũ thú y và người hành nghề liên quan</w:t>
      </w:r>
    </w:p>
    <w:p w14:paraId="7E209274" w14:textId="77777777" w:rsidR="00951E02" w:rsidRDefault="00951E02" w:rsidP="00951E02">
      <w:r>
        <w:t>Bác sĩ thú y và cán bộ kỹ thuật giữ vai trò trung tâm trong việc phát hiện, báo cáo và kiểm soát ASF. Đạo đức nghề nghiệp của đội ngũ này thể hiện qua:</w:t>
      </w:r>
    </w:p>
    <w:p w14:paraId="79B01644" w14:textId="77777777" w:rsidR="00951E02" w:rsidRDefault="00951E02" w:rsidP="00951E02">
      <w:pPr>
        <w:pStyle w:val="ListParagraph"/>
        <w:numPr>
          <w:ilvl w:val="0"/>
          <w:numId w:val="7"/>
        </w:numPr>
      </w:pPr>
      <w:r>
        <w:t>Chẩn đoán và báo cáo trung thực, kịp thời</w:t>
      </w:r>
    </w:p>
    <w:p w14:paraId="5874F506" w14:textId="77777777" w:rsidR="00951E02" w:rsidRDefault="00951E02" w:rsidP="00951E02">
      <w:pPr>
        <w:pStyle w:val="ListParagraph"/>
        <w:numPr>
          <w:ilvl w:val="0"/>
          <w:numId w:val="7"/>
        </w:numPr>
      </w:pPr>
      <w:r>
        <w:t>Không thỏa hiệp với các hành vi vi phạm vì áp lực kinh tế hoặc xã hội</w:t>
      </w:r>
    </w:p>
    <w:p w14:paraId="15A87BCC" w14:textId="77777777" w:rsidR="00951E02" w:rsidRDefault="00951E02" w:rsidP="00951E02">
      <w:pPr>
        <w:pStyle w:val="ListParagraph"/>
        <w:numPr>
          <w:ilvl w:val="0"/>
          <w:numId w:val="7"/>
        </w:numPr>
      </w:pPr>
      <w:r>
        <w:t>Hướng dẫn người chăn nuôi tuân thủ tiêu hủy, vệ sinh và an toàn sinh học</w:t>
      </w:r>
    </w:p>
    <w:p w14:paraId="0E7EB830" w14:textId="77777777" w:rsidR="00951E02" w:rsidRDefault="00951E02" w:rsidP="00951E02">
      <w:r>
        <w:t>Việc thiếu chuẩn mực đạo đức hoặc buông lỏng trách nhiệm chuyên môn có thể khiến ASF lan rộng nhanh chóng, làm trầm trọng thêm thiệt hại kinh tế và xã hội.</w:t>
      </w:r>
    </w:p>
    <w:p w14:paraId="1A92C5F6" w14:textId="07C60AED" w:rsidR="00951E02" w:rsidRDefault="00951E02" w:rsidP="00951E02">
      <w:r>
        <w:lastRenderedPageBreak/>
        <w:t>5.4. Đạo đức trong giết mổ, phân phối và tiêu dùng thịt heo</w:t>
      </w:r>
    </w:p>
    <w:p w14:paraId="0D1957AD" w14:textId="092EE8DB" w:rsidR="00951E02" w:rsidRDefault="00951E02" w:rsidP="00951E02">
      <w:r>
        <w:t>Trong chuỗi cung ứng thịt, đạo đức nghề nghiệp không chỉ thuộc về người sản xuất mà còn liên quan đến thương lái, cơ sở giết mổ</w:t>
      </w:r>
      <w:r w:rsidR="00E430F0">
        <w:t>, chế biến</w:t>
      </w:r>
      <w:r>
        <w:t xml:space="preserve"> và hệ thống phân phối. Việc tiếp nhận, giết mổ hoặc buôn bán thịt heo không rõ nguồn gốc, không kiểm soát thú y trong thời kỳ có ASF là hành vi vi phạm nghiêm trọng đạo đức kinh doanh, dù có thể không gây bệnh trực tiếp cho người tiêu dùng.</w:t>
      </w:r>
    </w:p>
    <w:p w14:paraId="1BE7A67B" w14:textId="77777777" w:rsidR="00951E02" w:rsidRDefault="00951E02" w:rsidP="00951E02">
      <w:r>
        <w:t>Về phía người tiêu dùng, đạo đức tiêu dùng thể hiện ở việc:</w:t>
      </w:r>
    </w:p>
    <w:p w14:paraId="5F224C71" w14:textId="77777777" w:rsidR="00951E02" w:rsidRDefault="00951E02" w:rsidP="00951E02">
      <w:pPr>
        <w:pStyle w:val="ListParagraph"/>
        <w:numPr>
          <w:ilvl w:val="0"/>
          <w:numId w:val="8"/>
        </w:numPr>
      </w:pPr>
      <w:r>
        <w:t>Không tiếp tay cho thịt heo giá rẻ bất thường, không rõ nguồn gốc</w:t>
      </w:r>
    </w:p>
    <w:p w14:paraId="1A63BD5D" w14:textId="77777777" w:rsidR="00951E02" w:rsidRDefault="00951E02" w:rsidP="00951E02">
      <w:pPr>
        <w:pStyle w:val="ListParagraph"/>
        <w:numPr>
          <w:ilvl w:val="0"/>
          <w:numId w:val="8"/>
        </w:numPr>
      </w:pPr>
      <w:r>
        <w:t>Ưu tiên sản phẩm có kiểm soát thú y và truy xuất được nguồn gốc</w:t>
      </w:r>
    </w:p>
    <w:p w14:paraId="4652B210" w14:textId="77777777" w:rsidR="00951E02" w:rsidRDefault="00951E02" w:rsidP="00951E02">
      <w:pPr>
        <w:pStyle w:val="ListParagraph"/>
        <w:numPr>
          <w:ilvl w:val="0"/>
          <w:numId w:val="8"/>
        </w:numPr>
      </w:pPr>
      <w:r>
        <w:t>Hiểu đúng bản chất ASF để không lan truyền thông tin sai lệch gây hoang mang xã hội</w:t>
      </w:r>
    </w:p>
    <w:p w14:paraId="45A67A3C" w14:textId="5AB72E3C" w:rsidR="00951E02" w:rsidRDefault="00951E02" w:rsidP="00951E02">
      <w:r>
        <w:t>5.5. Đạo đức nghề nghiệp như nền tảng của niềm tin thị trường</w:t>
      </w:r>
    </w:p>
    <w:p w14:paraId="50278878" w14:textId="77777777" w:rsidR="00951E02" w:rsidRDefault="00951E02" w:rsidP="00951E02">
      <w:r>
        <w:t>Trong dài hạn, thiệt hại lớn nhất do ASF gây ra không chỉ là tổn thất đàn heo mà là sự suy giảm niềm tin của người tiêu dùng đối với thịt heo và hệ thống quản lý an toàn thực phẩm. Niềm tin này chỉ có thể được khôi phục khi các chủ thể trong ngành tuân thủ nghiêm túc đạo đức nghề nghiệp, coi bảo vệ sức khỏe cộng đồng và lợi ích xã hội là ưu tiên cao hơn lợi ích kinh tế ngắn hạn.</w:t>
      </w:r>
    </w:p>
    <w:p w14:paraId="209CCEC6" w14:textId="77777777" w:rsidR="00951E02" w:rsidRDefault="00951E02" w:rsidP="00951E02">
      <w:r>
        <w:t>Do đó, phòng chống ASF cần được nhìn nhận không chỉ là vấn đề kỹ thuật hay quản lý dịch bệnh, mà còn là vấn đề đạo đức nghề nghiệp và trách nhiệm xã hội, đóng vai trò then chốt trong sự phát triển bền vững của ngành chăn nuôi heo tại Việt Nam.</w:t>
      </w:r>
    </w:p>
    <w:p w14:paraId="3AB53C00" w14:textId="7CEF0808" w:rsidR="00951E02" w:rsidRDefault="00951E02" w:rsidP="00951E02">
      <w:r>
        <w:t>3. HÀM Ý CHÍNH SÁCH VÀ GIẢI PHÁP</w:t>
      </w:r>
    </w:p>
    <w:p w14:paraId="7F55A9E8" w14:textId="77777777" w:rsidR="00951E02" w:rsidRDefault="00951E02" w:rsidP="00951E02">
      <w:r>
        <w:t>Tăng cường kiểm soát an toàn sinh học và truy xuất nguồn gốc</w:t>
      </w:r>
    </w:p>
    <w:p w14:paraId="5F0BC913" w14:textId="77777777" w:rsidR="00951E02" w:rsidRDefault="00951E02" w:rsidP="00951E02">
      <w:r>
        <w:t>Đẩy mạnh truyền thông khoa học cho người tiêu dùng về bản chất ASF</w:t>
      </w:r>
    </w:p>
    <w:p w14:paraId="1113CCFF" w14:textId="77777777" w:rsidR="00951E02" w:rsidRDefault="00951E02" w:rsidP="00951E02">
      <w:r>
        <w:t>Kết nối quản lý dịch bệnh với quản lý an toàn thực phẩm và phúc lợi động vật</w:t>
      </w:r>
    </w:p>
    <w:p w14:paraId="4828190A" w14:textId="77777777" w:rsidR="00951E02" w:rsidRDefault="00951E02" w:rsidP="00951E02">
      <w:r>
        <w:t>Hỗ trợ chuyển đổi từ chăn nuôi nhỏ lẻ sang mô hình an toàn sinh học cao</w:t>
      </w:r>
    </w:p>
    <w:p w14:paraId="7A0E8308" w14:textId="14C542E3" w:rsidR="00951E02" w:rsidRDefault="00951E02" w:rsidP="00951E02">
      <w:r>
        <w:t>4. KẾT LUẬN</w:t>
      </w:r>
    </w:p>
    <w:p w14:paraId="5115E64E" w14:textId="5D64EDA3" w:rsidR="00951E02" w:rsidRDefault="00951E02" w:rsidP="00951E02">
      <w:r>
        <w:t>ASF không phải là mối đe dọa trực tiếp đối với sức khỏe con người, nhưng là mối đe dọa nghiêm trọng đối với an toàn thực phẩm, chất lượng thịt và niềm tin thị trường. Việc nhìn nhận ASF một cách đa chiều - từ dịch tễ thú y đến hành vi người tiêu dùng - là điều kiện cần thiết để xây dựng chiến lược kiểm soát bền vững cho ngành heo Việt Nam.</w:t>
      </w:r>
    </w:p>
    <w:p w14:paraId="5031164D" w14:textId="77777777" w:rsidR="00951E02" w:rsidRDefault="00951E02" w:rsidP="00951E02"/>
    <w:p w14:paraId="7EC7797D" w14:textId="77777777" w:rsidR="00394420" w:rsidRDefault="00394420"/>
    <w:sectPr w:rsidR="00394420" w:rsidSect="00DB0222">
      <w:pgSz w:w="12240" w:h="15840"/>
      <w:pgMar w:top="993"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A29BA"/>
    <w:multiLevelType w:val="hybridMultilevel"/>
    <w:tmpl w:val="0E122AA8"/>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26B75"/>
    <w:multiLevelType w:val="hybridMultilevel"/>
    <w:tmpl w:val="5540DA68"/>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D08EF"/>
    <w:multiLevelType w:val="hybridMultilevel"/>
    <w:tmpl w:val="CDD6410C"/>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D0F25"/>
    <w:multiLevelType w:val="hybridMultilevel"/>
    <w:tmpl w:val="70643B60"/>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07475"/>
    <w:multiLevelType w:val="hybridMultilevel"/>
    <w:tmpl w:val="E58E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A15439"/>
    <w:multiLevelType w:val="hybridMultilevel"/>
    <w:tmpl w:val="E438CA40"/>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B7DD0"/>
    <w:multiLevelType w:val="hybridMultilevel"/>
    <w:tmpl w:val="C668FFE4"/>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85B89"/>
    <w:multiLevelType w:val="hybridMultilevel"/>
    <w:tmpl w:val="D67AC5D4"/>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E4BB1"/>
    <w:multiLevelType w:val="hybridMultilevel"/>
    <w:tmpl w:val="EE945C0A"/>
    <w:lvl w:ilvl="0" w:tplc="99C4A26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40878CC"/>
    <w:multiLevelType w:val="hybridMultilevel"/>
    <w:tmpl w:val="FF8C22EC"/>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A6F84"/>
    <w:multiLevelType w:val="hybridMultilevel"/>
    <w:tmpl w:val="5AF00C70"/>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EB4061"/>
    <w:multiLevelType w:val="hybridMultilevel"/>
    <w:tmpl w:val="FAECCB5A"/>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2C27FA"/>
    <w:multiLevelType w:val="hybridMultilevel"/>
    <w:tmpl w:val="A502A63E"/>
    <w:lvl w:ilvl="0" w:tplc="99C4A2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9132">
    <w:abstractNumId w:val="7"/>
  </w:num>
  <w:num w:numId="2" w16cid:durableId="681784219">
    <w:abstractNumId w:val="0"/>
  </w:num>
  <w:num w:numId="3" w16cid:durableId="2049450351">
    <w:abstractNumId w:val="9"/>
  </w:num>
  <w:num w:numId="4" w16cid:durableId="1692217828">
    <w:abstractNumId w:val="3"/>
  </w:num>
  <w:num w:numId="5" w16cid:durableId="2138914062">
    <w:abstractNumId w:val="1"/>
  </w:num>
  <w:num w:numId="6" w16cid:durableId="1105535205">
    <w:abstractNumId w:val="2"/>
  </w:num>
  <w:num w:numId="7" w16cid:durableId="1327131062">
    <w:abstractNumId w:val="6"/>
  </w:num>
  <w:num w:numId="8" w16cid:durableId="680159554">
    <w:abstractNumId w:val="11"/>
  </w:num>
  <w:num w:numId="9" w16cid:durableId="236792301">
    <w:abstractNumId w:val="4"/>
  </w:num>
  <w:num w:numId="10" w16cid:durableId="2014994711">
    <w:abstractNumId w:val="8"/>
  </w:num>
  <w:num w:numId="11" w16cid:durableId="1035538491">
    <w:abstractNumId w:val="10"/>
  </w:num>
  <w:num w:numId="12" w16cid:durableId="1341085132">
    <w:abstractNumId w:val="5"/>
  </w:num>
  <w:num w:numId="13" w16cid:durableId="1936177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E02"/>
    <w:rsid w:val="00061712"/>
    <w:rsid w:val="00394420"/>
    <w:rsid w:val="003B3EDF"/>
    <w:rsid w:val="005E2750"/>
    <w:rsid w:val="006E594B"/>
    <w:rsid w:val="00820333"/>
    <w:rsid w:val="00915B5E"/>
    <w:rsid w:val="00951E02"/>
    <w:rsid w:val="009D330E"/>
    <w:rsid w:val="009E7BAA"/>
    <w:rsid w:val="00B77DC6"/>
    <w:rsid w:val="00BD3E72"/>
    <w:rsid w:val="00C2235A"/>
    <w:rsid w:val="00D57D97"/>
    <w:rsid w:val="00D95532"/>
    <w:rsid w:val="00DB0222"/>
    <w:rsid w:val="00E43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268C5"/>
  <w15:chartTrackingRefBased/>
  <w15:docId w15:val="{7C3CC849-C8F5-49D1-9099-D8322A90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6"/>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1E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1E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1E0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1E0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1E0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51E0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1E0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1E0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1E0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E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1E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1E0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1E0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1E0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1E0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1E0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1E0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1E0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51E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E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1E0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1E0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51E02"/>
    <w:pPr>
      <w:spacing w:before="160"/>
      <w:jc w:val="center"/>
    </w:pPr>
    <w:rPr>
      <w:i/>
      <w:iCs/>
      <w:color w:val="404040" w:themeColor="text1" w:themeTint="BF"/>
    </w:rPr>
  </w:style>
  <w:style w:type="character" w:customStyle="1" w:styleId="QuoteChar">
    <w:name w:val="Quote Char"/>
    <w:basedOn w:val="DefaultParagraphFont"/>
    <w:link w:val="Quote"/>
    <w:uiPriority w:val="29"/>
    <w:rsid w:val="00951E02"/>
    <w:rPr>
      <w:i/>
      <w:iCs/>
      <w:color w:val="404040" w:themeColor="text1" w:themeTint="BF"/>
    </w:rPr>
  </w:style>
  <w:style w:type="paragraph" w:styleId="ListParagraph">
    <w:name w:val="List Paragraph"/>
    <w:basedOn w:val="Normal"/>
    <w:uiPriority w:val="34"/>
    <w:qFormat/>
    <w:rsid w:val="00951E02"/>
    <w:pPr>
      <w:ind w:left="720"/>
      <w:contextualSpacing/>
    </w:pPr>
  </w:style>
  <w:style w:type="character" w:styleId="IntenseEmphasis">
    <w:name w:val="Intense Emphasis"/>
    <w:basedOn w:val="DefaultParagraphFont"/>
    <w:uiPriority w:val="21"/>
    <w:qFormat/>
    <w:rsid w:val="00951E02"/>
    <w:rPr>
      <w:i/>
      <w:iCs/>
      <w:color w:val="2F5496" w:themeColor="accent1" w:themeShade="BF"/>
    </w:rPr>
  </w:style>
  <w:style w:type="paragraph" w:styleId="IntenseQuote">
    <w:name w:val="Intense Quote"/>
    <w:basedOn w:val="Normal"/>
    <w:next w:val="Normal"/>
    <w:link w:val="IntenseQuoteChar"/>
    <w:uiPriority w:val="30"/>
    <w:qFormat/>
    <w:rsid w:val="00951E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1E02"/>
    <w:rPr>
      <w:i/>
      <w:iCs/>
      <w:color w:val="2F5496" w:themeColor="accent1" w:themeShade="BF"/>
    </w:rPr>
  </w:style>
  <w:style w:type="character" w:styleId="IntenseReference">
    <w:name w:val="Intense Reference"/>
    <w:basedOn w:val="DefaultParagraphFont"/>
    <w:uiPriority w:val="32"/>
    <w:qFormat/>
    <w:rsid w:val="00951E02"/>
    <w:rPr>
      <w:b/>
      <w:bCs/>
      <w:smallCaps/>
      <w:color w:val="2F5496" w:themeColor="accent1" w:themeShade="BF"/>
      <w:spacing w:val="5"/>
    </w:rPr>
  </w:style>
  <w:style w:type="table" w:styleId="TableGrid">
    <w:name w:val="Table Grid"/>
    <w:basedOn w:val="TableNormal"/>
    <w:uiPriority w:val="39"/>
    <w:rsid w:val="00820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Trong Nam Invest Co.</dc:creator>
  <cp:keywords/>
  <dc:description/>
  <cp:lastModifiedBy>Trong Nam Invest Co.</cp:lastModifiedBy>
  <cp:revision>9</cp:revision>
  <cp:lastPrinted>2026-01-15T15:52:00Z</cp:lastPrinted>
  <dcterms:created xsi:type="dcterms:W3CDTF">2026-01-15T15:43:00Z</dcterms:created>
  <dcterms:modified xsi:type="dcterms:W3CDTF">2026-03-16T03:22:00Z</dcterms:modified>
</cp:coreProperties>
</file>